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92" w:rsidRPr="004B671E" w:rsidRDefault="00120732" w:rsidP="00347792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4B671E">
        <w:rPr>
          <w:rFonts w:ascii="ＭＳ ゴシック" w:eastAsia="ＭＳ ゴシック" w:hint="eastAsia"/>
          <w:b/>
          <w:sz w:val="28"/>
          <w:szCs w:val="28"/>
        </w:rPr>
        <w:t>「</w:t>
      </w:r>
      <w:r w:rsidR="005B2B7D" w:rsidRPr="004B671E">
        <w:rPr>
          <w:rFonts w:ascii="ＭＳ ゴシック" w:eastAsia="ＭＳ ゴシック" w:hint="eastAsia"/>
          <w:b/>
          <w:sz w:val="28"/>
          <w:szCs w:val="28"/>
        </w:rPr>
        <w:t>メディカルジャパン2020</w:t>
      </w:r>
      <w:r w:rsidRPr="004B671E">
        <w:rPr>
          <w:rFonts w:ascii="ＭＳ ゴシック" w:eastAsia="ＭＳ ゴシック" w:hint="eastAsia"/>
          <w:b/>
          <w:sz w:val="28"/>
          <w:szCs w:val="28"/>
        </w:rPr>
        <w:t>」出展</w:t>
      </w:r>
      <w:r w:rsidR="00347792" w:rsidRPr="004B671E">
        <w:rPr>
          <w:rFonts w:ascii="ＭＳ ゴシック" w:eastAsia="ＭＳ ゴシック" w:hint="eastAsia"/>
          <w:b/>
          <w:sz w:val="28"/>
          <w:szCs w:val="28"/>
        </w:rPr>
        <w:t>募集</w:t>
      </w:r>
    </w:p>
    <w:p w:rsidR="00D11378" w:rsidRDefault="00D11378" w:rsidP="00347792">
      <w:pPr>
        <w:jc w:val="center"/>
        <w:rPr>
          <w:sz w:val="16"/>
          <w:szCs w:val="16"/>
        </w:rPr>
      </w:pPr>
    </w:p>
    <w:p w:rsidR="007B1E10" w:rsidRPr="007B1E10" w:rsidRDefault="007B1E10" w:rsidP="00347792">
      <w:pPr>
        <w:jc w:val="center"/>
        <w:rPr>
          <w:rFonts w:hint="eastAsia"/>
          <w:sz w:val="16"/>
          <w:szCs w:val="16"/>
        </w:rPr>
      </w:pPr>
    </w:p>
    <w:p w:rsidR="00347792" w:rsidRDefault="00347792" w:rsidP="007B1E10">
      <w:pPr>
        <w:jc w:val="righ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令和元年</w:t>
      </w:r>
      <w:r w:rsidR="005B2B7D">
        <w:rPr>
          <w:rFonts w:eastAsia="ＭＳ ゴシック" w:hint="eastAsia"/>
          <w:szCs w:val="21"/>
        </w:rPr>
        <w:t>7</w:t>
      </w:r>
      <w:r>
        <w:rPr>
          <w:rFonts w:eastAsia="ＭＳ ゴシック" w:hint="eastAsia"/>
          <w:szCs w:val="21"/>
        </w:rPr>
        <w:t>月</w:t>
      </w:r>
    </w:p>
    <w:p w:rsidR="00347792" w:rsidRDefault="00347792" w:rsidP="00347792">
      <w:pPr>
        <w:jc w:val="righ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公益財団法人神戸医療産業都市推進機構</w:t>
      </w:r>
    </w:p>
    <w:p w:rsidR="00347792" w:rsidRDefault="00347792" w:rsidP="00347792">
      <w:pPr>
        <w:jc w:val="center"/>
        <w:rPr>
          <w:szCs w:val="21"/>
        </w:rPr>
      </w:pPr>
    </w:p>
    <w:p w:rsidR="00036D6D" w:rsidRDefault="00347792" w:rsidP="00036D6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「神戸医療産業都市」では、</w:t>
      </w:r>
      <w:r w:rsidR="005B2B7D">
        <w:rPr>
          <w:rFonts w:ascii="ＭＳ 明朝" w:hAnsi="ＭＳ 明朝" w:hint="eastAsia"/>
        </w:rPr>
        <w:t>インテックス大阪で開催される「メディカルジャパン2020</w:t>
      </w:r>
      <w:r w:rsidR="00F131E2">
        <w:rPr>
          <w:rFonts w:ascii="ＭＳ 明朝" w:hAnsi="ＭＳ 明朝" w:hint="eastAsia"/>
        </w:rPr>
        <w:t>大阪</w:t>
      </w:r>
      <w:r w:rsidR="005B2B7D">
        <w:rPr>
          <w:rFonts w:ascii="ＭＳ 明朝" w:hAnsi="ＭＳ 明朝" w:hint="eastAsia"/>
        </w:rPr>
        <w:t>」への出展企業を募集します。関西広域連合が窓口として、関西経済の活性化に向け、関西の</w:t>
      </w:r>
      <w:r w:rsidR="00B0340F">
        <w:rPr>
          <w:rFonts w:ascii="ＭＳ 明朝" w:hAnsi="ＭＳ 明朝" w:hint="eastAsia"/>
        </w:rPr>
        <w:t>魅力・医療・ライフサイエンス分野における産業ポテンシャル等を強力</w:t>
      </w:r>
      <w:r w:rsidR="005B2B7D">
        <w:rPr>
          <w:rFonts w:ascii="ＭＳ 明朝" w:hAnsi="ＭＳ 明朝" w:hint="eastAsia"/>
        </w:rPr>
        <w:t>に発信し、国内外からの多数の来場者が見込まれる</w:t>
      </w:r>
      <w:r w:rsidR="00036D6D">
        <w:rPr>
          <w:rFonts w:ascii="ＭＳ 明朝" w:hAnsi="ＭＳ 明朝" w:hint="eastAsia"/>
        </w:rPr>
        <w:t>、当該イベントの</w:t>
      </w:r>
      <w:r w:rsidR="005B2B7D">
        <w:rPr>
          <w:rFonts w:ascii="ＭＳ 明朝" w:hAnsi="ＭＳ 明朝" w:hint="eastAsia"/>
        </w:rPr>
        <w:t>関西広域連合ブース内で出展を行い、関西のポテンシャルのPRや関西での産学官連携の促進につなげることを目的</w:t>
      </w:r>
      <w:r w:rsidR="002F4B63">
        <w:rPr>
          <w:rFonts w:ascii="ＭＳ 明朝" w:hAnsi="ＭＳ 明朝" w:hint="eastAsia"/>
        </w:rPr>
        <w:t>に、</w:t>
      </w:r>
      <w:r w:rsidR="00036D6D">
        <w:rPr>
          <w:rFonts w:ascii="ＭＳ 明朝" w:hAnsi="ＭＳ 明朝" w:hint="eastAsia"/>
        </w:rPr>
        <w:t>企業様の取り組みをご紹介いただきたいと存じます。</w:t>
      </w:r>
    </w:p>
    <w:p w:rsidR="004B671E" w:rsidRDefault="004B671E" w:rsidP="004B671E">
      <w:pPr>
        <w:rPr>
          <w:rFonts w:ascii="ＭＳ 明朝" w:hAnsi="ＭＳ 明朝"/>
        </w:rPr>
      </w:pPr>
    </w:p>
    <w:p w:rsidR="004B671E" w:rsidRPr="00C31F46" w:rsidRDefault="004B671E" w:rsidP="004B671E">
      <w:pPr>
        <w:rPr>
          <w:rFonts w:asciiTheme="majorEastAsia" w:eastAsiaTheme="majorEastAsia" w:hAnsiTheme="majorEastAsia"/>
          <w:b/>
          <w:sz w:val="22"/>
          <w:szCs w:val="22"/>
        </w:rPr>
      </w:pPr>
      <w:r w:rsidRPr="00C31F46">
        <w:rPr>
          <w:rFonts w:asciiTheme="majorEastAsia" w:eastAsiaTheme="majorEastAsia" w:hAnsiTheme="majorEastAsia" w:hint="eastAsia"/>
          <w:b/>
          <w:sz w:val="22"/>
          <w:szCs w:val="22"/>
        </w:rPr>
        <w:t>【「メディカルジャパン2020大阪」概要】</w:t>
      </w:r>
    </w:p>
    <w:p w:rsidR="004B671E" w:rsidRDefault="004B671E" w:rsidP="004B67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医療と介護の総合展の６展で構成し、あらゆる製品・技術・サービスが一堂に出展</w:t>
      </w:r>
      <w:r w:rsidR="005D162B">
        <w:rPr>
          <w:rFonts w:ascii="ＭＳ 明朝" w:hAnsi="ＭＳ 明朝" w:hint="eastAsia"/>
        </w:rPr>
        <w:t>する</w:t>
      </w:r>
      <w:r w:rsidR="00B0340F">
        <w:rPr>
          <w:rFonts w:ascii="ＭＳ 明朝" w:hAnsi="ＭＳ 明朝" w:hint="eastAsia"/>
        </w:rPr>
        <w:t>日本唯一の「医療の総合展」</w:t>
      </w:r>
      <w:r w:rsidR="005D162B">
        <w:rPr>
          <w:rFonts w:ascii="ＭＳ 明朝" w:hAnsi="ＭＳ 明朝" w:hint="eastAsia"/>
        </w:rPr>
        <w:t>です。</w:t>
      </w:r>
    </w:p>
    <w:p w:rsidR="005D162B" w:rsidRDefault="005D162B" w:rsidP="004B67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○会</w:t>
      </w:r>
      <w:r w:rsidR="00362D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期：2020年2月26日（水）～2月28日（金）</w:t>
      </w:r>
    </w:p>
    <w:p w:rsidR="005D162B" w:rsidRPr="00F36E18" w:rsidRDefault="005D162B" w:rsidP="004B671E">
      <w:pPr>
        <w:rPr>
          <w:rFonts w:ascii="ＭＳ 明朝" w:hAnsi="ＭＳ 明朝"/>
        </w:rPr>
      </w:pPr>
      <w:r w:rsidRPr="00F36E18">
        <w:rPr>
          <w:rFonts w:ascii="ＭＳ 明朝" w:hAnsi="ＭＳ 明朝" w:hint="eastAsia"/>
        </w:rPr>
        <w:t>○会</w:t>
      </w:r>
      <w:r w:rsidR="00362D42">
        <w:rPr>
          <w:rFonts w:ascii="ＭＳ 明朝" w:hAnsi="ＭＳ 明朝" w:hint="eastAsia"/>
        </w:rPr>
        <w:t xml:space="preserve">　　</w:t>
      </w:r>
      <w:r w:rsidRPr="00F36E18">
        <w:rPr>
          <w:rFonts w:ascii="ＭＳ 明朝" w:hAnsi="ＭＳ 明朝" w:hint="eastAsia"/>
        </w:rPr>
        <w:t>場：インテックス大阪</w:t>
      </w:r>
      <w:r w:rsidR="00F36E18" w:rsidRPr="00F36E18">
        <w:rPr>
          <w:rFonts w:ascii="ＭＳ 明朝" w:hAnsi="ＭＳ 明朝" w:hint="eastAsia"/>
        </w:rPr>
        <w:t xml:space="preserve">　大阪市住之江区南港北1-5</w:t>
      </w:r>
    </w:p>
    <w:p w:rsidR="005D162B" w:rsidRDefault="005D162B" w:rsidP="004B67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○主</w:t>
      </w:r>
      <w:r w:rsidR="00362D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催：リードエグジビジョンジャパン株式会社</w:t>
      </w:r>
    </w:p>
    <w:p w:rsidR="00353377" w:rsidRDefault="005D162B" w:rsidP="004B67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○出展者数：</w:t>
      </w:r>
      <w:r w:rsidR="00353377">
        <w:rPr>
          <w:rFonts w:ascii="ＭＳ 明朝" w:hAnsi="ＭＳ 明朝" w:hint="eastAsia"/>
        </w:rPr>
        <w:t>出展社_24か国、782社、セミナー数_170講演</w:t>
      </w:r>
    </w:p>
    <w:p w:rsidR="005D162B" w:rsidRPr="004B671E" w:rsidRDefault="00353377" w:rsidP="00353377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来場者数_21,633名（うち関西広域連合ブース3,465名）</w:t>
      </w:r>
      <w:r w:rsidR="00B0340F">
        <w:rPr>
          <w:rFonts w:ascii="ＭＳ 明朝" w:hAnsi="ＭＳ 明朝" w:hint="eastAsia"/>
        </w:rPr>
        <w:t>※</w:t>
      </w:r>
      <w:r w:rsidR="00233D54">
        <w:rPr>
          <w:rFonts w:ascii="ＭＳ 明朝" w:hAnsi="ＭＳ 明朝" w:hint="eastAsia"/>
        </w:rPr>
        <w:t>2019</w:t>
      </w:r>
      <w:bookmarkStart w:id="0" w:name="_GoBack"/>
      <w:bookmarkEnd w:id="0"/>
      <w:r w:rsidR="00B0340F">
        <w:rPr>
          <w:rFonts w:ascii="ＭＳ 明朝" w:hAnsi="ＭＳ 明朝" w:hint="eastAsia"/>
        </w:rPr>
        <w:t>年実績</w:t>
      </w:r>
    </w:p>
    <w:p w:rsidR="00347792" w:rsidRDefault="00347792" w:rsidP="00347792">
      <w:pPr>
        <w:jc w:val="center"/>
        <w:rPr>
          <w:szCs w:val="21"/>
        </w:rPr>
      </w:pPr>
    </w:p>
    <w:p w:rsidR="00687A93" w:rsidRDefault="00687A93" w:rsidP="00347792">
      <w:pPr>
        <w:rPr>
          <w:rFonts w:ascii="ＭＳ ゴシック" w:eastAsia="ＭＳ ゴシック"/>
          <w:b/>
          <w:sz w:val="22"/>
          <w:szCs w:val="22"/>
        </w:rPr>
      </w:pPr>
      <w:r>
        <w:rPr>
          <w:rFonts w:ascii="ＭＳ ゴシック" w:eastAsia="ＭＳ ゴシック" w:hint="eastAsia"/>
          <w:b/>
          <w:sz w:val="22"/>
          <w:szCs w:val="22"/>
        </w:rPr>
        <w:t>【関西広域連合ブース】</w:t>
      </w:r>
    </w:p>
    <w:p w:rsidR="00687A93" w:rsidRPr="00C31F46" w:rsidRDefault="00687A93" w:rsidP="00687A93">
      <w:pPr>
        <w:rPr>
          <w:rFonts w:asciiTheme="minorEastAsia" w:eastAsiaTheme="minorEastAsia" w:hAnsiTheme="minor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1.</w:t>
      </w:r>
      <w:r w:rsidRPr="00C31F46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2002489856"/>
        </w:rPr>
        <w:t>会</w:t>
      </w:r>
      <w:r w:rsidRPr="00C31F46">
        <w:rPr>
          <w:rFonts w:asciiTheme="minorEastAsia" w:eastAsiaTheme="minorEastAsia" w:hAnsiTheme="minorEastAsia" w:hint="eastAsia"/>
          <w:kern w:val="0"/>
          <w:szCs w:val="21"/>
          <w:fitText w:val="1050" w:id="2002489856"/>
        </w:rPr>
        <w:t>場</w:t>
      </w:r>
      <w:r w:rsidRPr="00C31F46">
        <w:rPr>
          <w:rFonts w:asciiTheme="minorEastAsia" w:eastAsiaTheme="minorEastAsia" w:hAnsiTheme="minorEastAsia" w:hint="eastAsia"/>
          <w:szCs w:val="21"/>
        </w:rPr>
        <w:t>：</w:t>
      </w:r>
      <w:r w:rsidR="007B1E10" w:rsidRPr="00C31F46">
        <w:rPr>
          <w:rFonts w:asciiTheme="minorEastAsia" w:eastAsiaTheme="minorEastAsia" w:hAnsiTheme="minorEastAsia" w:hint="eastAsia"/>
          <w:szCs w:val="21"/>
        </w:rPr>
        <w:t xml:space="preserve">　全体の広さ　</w:t>
      </w:r>
      <w:r w:rsidRPr="00C31F46">
        <w:rPr>
          <w:rFonts w:asciiTheme="minorEastAsia" w:eastAsiaTheme="minorEastAsia" w:hAnsiTheme="minorEastAsia" w:hint="eastAsia"/>
          <w:szCs w:val="21"/>
        </w:rPr>
        <w:t>24小間（約15m×約13m）</w:t>
      </w:r>
    </w:p>
    <w:p w:rsidR="00687A93" w:rsidRPr="00C31F46" w:rsidRDefault="00687A93" w:rsidP="00687A93">
      <w:pPr>
        <w:rPr>
          <w:rFonts w:asciiTheme="minorEastAsia" w:eastAsiaTheme="minorEastAsia" w:hAnsiTheme="minorEastAsia" w:hint="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2.ブース内容：</w:t>
      </w:r>
      <w:r w:rsidR="007B1E10" w:rsidRPr="00C31F46">
        <w:rPr>
          <w:rFonts w:asciiTheme="minorEastAsia" w:eastAsiaTheme="minorEastAsia" w:hAnsiTheme="minorEastAsia" w:hint="eastAsia"/>
          <w:szCs w:val="21"/>
        </w:rPr>
        <w:t>・</w:t>
      </w:r>
      <w:r w:rsidRPr="00C31F46">
        <w:rPr>
          <w:rFonts w:asciiTheme="minorEastAsia" w:eastAsiaTheme="minorEastAsia" w:hAnsiTheme="minorEastAsia" w:hint="eastAsia"/>
          <w:szCs w:val="21"/>
          <w:u w:val="single"/>
        </w:rPr>
        <w:t>産学官連携の製品・試作品の展示</w:t>
      </w:r>
      <w:r w:rsidRPr="00C31F46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687A93" w:rsidRPr="00C31F46" w:rsidRDefault="00687A93" w:rsidP="007B1E10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・インフォメーション（受付）</w:t>
      </w:r>
    </w:p>
    <w:p w:rsidR="00687A93" w:rsidRPr="00C31F46" w:rsidRDefault="00687A93" w:rsidP="007B1E10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・ミニセミナー</w:t>
      </w:r>
    </w:p>
    <w:p w:rsidR="00687A93" w:rsidRPr="00C31F46" w:rsidRDefault="00687A93" w:rsidP="007B1E10">
      <w:pPr>
        <w:ind w:firstLineChars="700" w:firstLine="1470"/>
        <w:rPr>
          <w:rFonts w:asciiTheme="minorEastAsia" w:eastAsiaTheme="minorEastAsia" w:hAnsiTheme="minorEastAsia" w:hint="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・先進的・革新的な取組の紹介</w:t>
      </w:r>
    </w:p>
    <w:p w:rsidR="00687A93" w:rsidRPr="00C31F46" w:rsidRDefault="00687A93" w:rsidP="007B1E10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・関西及び関西広域連合の紹介</w:t>
      </w:r>
    </w:p>
    <w:p w:rsidR="00687A93" w:rsidRPr="00C31F46" w:rsidRDefault="00687A93" w:rsidP="007B1E10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・関西のバイオの強み・ポテンシャルの紹介</w:t>
      </w:r>
    </w:p>
    <w:p w:rsidR="00687A93" w:rsidRPr="00C31F46" w:rsidRDefault="00687A93" w:rsidP="007B1E10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・企業化促進セミナーの紹介</w:t>
      </w:r>
    </w:p>
    <w:p w:rsidR="00687A93" w:rsidRPr="00C31F46" w:rsidRDefault="00687A93" w:rsidP="007B1E10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・</w:t>
      </w:r>
      <w:r w:rsidR="007B1E10" w:rsidRPr="00C31F46">
        <w:rPr>
          <w:rFonts w:asciiTheme="minorEastAsia" w:eastAsiaTheme="minorEastAsia" w:hAnsiTheme="minorEastAsia" w:hint="eastAsia"/>
          <w:szCs w:val="21"/>
        </w:rPr>
        <w:t>海外向けPRコーナー</w:t>
      </w:r>
    </w:p>
    <w:p w:rsidR="007B1E10" w:rsidRPr="00C31F46" w:rsidRDefault="007B1E10" w:rsidP="007B1E10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・打合せスペース</w:t>
      </w:r>
    </w:p>
    <w:p w:rsidR="007B1E10" w:rsidRPr="00C31F46" w:rsidRDefault="007B1E10" w:rsidP="007B1E10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・医療機器相談</w:t>
      </w:r>
    </w:p>
    <w:p w:rsidR="007B1E10" w:rsidRPr="00C31F46" w:rsidRDefault="007B1E10" w:rsidP="007B1E10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31F46">
        <w:rPr>
          <w:rFonts w:asciiTheme="minorEastAsia" w:eastAsiaTheme="minorEastAsia" w:hAnsiTheme="minorEastAsia" w:hint="eastAsia"/>
          <w:szCs w:val="21"/>
        </w:rPr>
        <w:t>※内容については、都合により変更することがございます。</w:t>
      </w:r>
    </w:p>
    <w:p w:rsidR="007B1E10" w:rsidRDefault="007B1E10" w:rsidP="007B1E10">
      <w:pPr>
        <w:ind w:firstLineChars="700" w:firstLine="1470"/>
        <w:rPr>
          <w:rFonts w:ascii="ＭＳ ゴシック" w:eastAsia="ＭＳ ゴシック"/>
          <w:szCs w:val="21"/>
        </w:rPr>
      </w:pPr>
    </w:p>
    <w:p w:rsidR="00347792" w:rsidRDefault="0020384C" w:rsidP="00347792">
      <w:pPr>
        <w:rPr>
          <w:rFonts w:ascii="ＭＳ ゴシック" w:eastAsia="ＭＳ ゴシック"/>
          <w:b/>
          <w:sz w:val="22"/>
          <w:szCs w:val="22"/>
        </w:rPr>
      </w:pPr>
      <w:r>
        <w:rPr>
          <w:rFonts w:ascii="ＭＳ ゴシック" w:eastAsia="ＭＳ ゴシック" w:hint="eastAsia"/>
          <w:b/>
          <w:sz w:val="22"/>
          <w:szCs w:val="22"/>
        </w:rPr>
        <w:lastRenderedPageBreak/>
        <w:t>【出展</w:t>
      </w:r>
      <w:r w:rsidR="00347792" w:rsidRPr="00347792">
        <w:rPr>
          <w:rFonts w:ascii="ＭＳ ゴシック" w:eastAsia="ＭＳ ゴシック" w:hint="eastAsia"/>
          <w:b/>
          <w:sz w:val="22"/>
          <w:szCs w:val="22"/>
          <w:lang w:eastAsia="zh-TW"/>
        </w:rPr>
        <w:t>概要</w:t>
      </w:r>
      <w:r w:rsidR="00347792" w:rsidRPr="00347792">
        <w:rPr>
          <w:rFonts w:ascii="ＭＳ ゴシック" w:eastAsia="ＭＳ ゴシック" w:hint="eastAsia"/>
          <w:b/>
          <w:sz w:val="22"/>
          <w:szCs w:val="22"/>
        </w:rPr>
        <w:t>】</w:t>
      </w:r>
    </w:p>
    <w:p w:rsidR="0020384C" w:rsidRPr="007B1E10" w:rsidRDefault="007B1E10" w:rsidP="007B1E10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1.</w:t>
      </w:r>
      <w:r w:rsidR="0020384C" w:rsidRPr="007B1E10">
        <w:rPr>
          <w:rFonts w:ascii="ＭＳ 明朝" w:hAnsi="ＭＳ 明朝" w:hint="eastAsia"/>
          <w:spacing w:val="315"/>
          <w:kern w:val="0"/>
          <w:fitText w:val="1050" w:id="2002490624"/>
        </w:rPr>
        <w:t>日</w:t>
      </w:r>
      <w:r w:rsidR="0020384C" w:rsidRPr="007B1E10">
        <w:rPr>
          <w:rFonts w:ascii="ＭＳ 明朝" w:hAnsi="ＭＳ 明朝" w:hint="eastAsia"/>
          <w:kern w:val="0"/>
          <w:fitText w:val="1050" w:id="2002490624"/>
        </w:rPr>
        <w:t>時</w:t>
      </w:r>
      <w:r w:rsidR="003746A0" w:rsidRPr="007B1E10">
        <w:rPr>
          <w:rFonts w:ascii="ＭＳ 明朝" w:hAnsi="ＭＳ 明朝" w:hint="eastAsia"/>
        </w:rPr>
        <w:t>：</w:t>
      </w:r>
      <w:r w:rsidR="0020384C" w:rsidRPr="007B1E10">
        <w:rPr>
          <w:rFonts w:ascii="ＭＳ 明朝" w:hAnsi="ＭＳ 明朝" w:hint="eastAsia"/>
        </w:rPr>
        <w:t>2020年2月26日(水)～2月28日（金）</w:t>
      </w:r>
    </w:p>
    <w:p w:rsidR="0020384C" w:rsidRPr="007B1E10" w:rsidRDefault="007B1E10" w:rsidP="007B1E10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2.</w:t>
      </w:r>
      <w:r w:rsidR="0020384C" w:rsidRPr="007B1E10">
        <w:rPr>
          <w:rFonts w:ascii="ＭＳ 明朝" w:hAnsi="ＭＳ 明朝" w:hint="eastAsia"/>
          <w:spacing w:val="315"/>
          <w:kern w:val="0"/>
          <w:fitText w:val="1050" w:id="2002490625"/>
        </w:rPr>
        <w:t>会</w:t>
      </w:r>
      <w:r w:rsidR="0020384C" w:rsidRPr="007B1E10">
        <w:rPr>
          <w:rFonts w:ascii="ＭＳ 明朝" w:hAnsi="ＭＳ 明朝" w:hint="eastAsia"/>
          <w:kern w:val="0"/>
          <w:fitText w:val="1050" w:id="2002490625"/>
        </w:rPr>
        <w:t>場</w:t>
      </w:r>
      <w:r w:rsidR="003746A0" w:rsidRPr="007B1E10">
        <w:rPr>
          <w:rFonts w:ascii="ＭＳ 明朝" w:hAnsi="ＭＳ 明朝" w:hint="eastAsia"/>
        </w:rPr>
        <w:t>：</w:t>
      </w:r>
      <w:r w:rsidR="0020384C" w:rsidRPr="007B1E10">
        <w:rPr>
          <w:rFonts w:ascii="ＭＳ 明朝" w:hAnsi="ＭＳ 明朝" w:hint="eastAsia"/>
        </w:rPr>
        <w:t>インテックス大阪　関西広域連合ブース</w:t>
      </w:r>
      <w:r w:rsidR="00063BB2" w:rsidRPr="007B1E10">
        <w:rPr>
          <w:rFonts w:ascii="ＭＳ 明朝" w:hAnsi="ＭＳ 明朝" w:hint="eastAsia"/>
        </w:rPr>
        <w:t>内</w:t>
      </w:r>
    </w:p>
    <w:p w:rsidR="00063BB2" w:rsidRPr="007B1E10" w:rsidRDefault="007B1E10" w:rsidP="007B1E1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3.</w:t>
      </w:r>
      <w:r w:rsidR="00063BB2" w:rsidRPr="007B1E10">
        <w:rPr>
          <w:rFonts w:ascii="ＭＳ 明朝" w:hAnsi="ＭＳ 明朝" w:hint="eastAsia"/>
        </w:rPr>
        <w:t>出展募集数：3社　※神戸医療産業都市枠</w:t>
      </w:r>
    </w:p>
    <w:p w:rsidR="00063BB2" w:rsidRDefault="00063BB2" w:rsidP="007B1E10">
      <w:pPr>
        <w:pStyle w:val="a8"/>
        <w:ind w:leftChars="0" w:left="42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（関西広域連合ブース：31</w:t>
      </w:r>
      <w:r w:rsidR="00E74FF5">
        <w:rPr>
          <w:rFonts w:ascii="ＭＳ 明朝" w:hAnsi="ＭＳ 明朝" w:hint="eastAsia"/>
        </w:rPr>
        <w:t>社）※</w:t>
      </w:r>
      <w:r>
        <w:rPr>
          <w:rFonts w:ascii="ＭＳ 明朝" w:hAnsi="ＭＳ 明朝" w:hint="eastAsia"/>
        </w:rPr>
        <w:t>2019年実績</w:t>
      </w:r>
    </w:p>
    <w:p w:rsidR="00864039" w:rsidRPr="007B1E10" w:rsidRDefault="007B1E10" w:rsidP="007B1E10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4.</w:t>
      </w:r>
      <w:r w:rsidR="0020384C" w:rsidRPr="007B1E10">
        <w:rPr>
          <w:rFonts w:ascii="ＭＳ 明朝" w:hAnsi="ＭＳ 明朝" w:hint="eastAsia"/>
          <w:spacing w:val="105"/>
          <w:kern w:val="0"/>
          <w:fitText w:val="1050" w:id="2002490626"/>
        </w:rPr>
        <w:t>出展</w:t>
      </w:r>
      <w:r w:rsidR="0020384C" w:rsidRPr="007B1E10">
        <w:rPr>
          <w:rFonts w:ascii="ＭＳ 明朝" w:hAnsi="ＭＳ 明朝" w:hint="eastAsia"/>
          <w:kern w:val="0"/>
          <w:fitText w:val="1050" w:id="2002490626"/>
        </w:rPr>
        <w:t>料</w:t>
      </w:r>
      <w:r w:rsidR="003746A0" w:rsidRPr="007B1E10">
        <w:rPr>
          <w:rFonts w:ascii="ＭＳ 明朝" w:hAnsi="ＭＳ 明朝" w:hint="eastAsia"/>
        </w:rPr>
        <w:t>：</w:t>
      </w:r>
      <w:r w:rsidR="0020384C" w:rsidRPr="007B1E10">
        <w:rPr>
          <w:rFonts w:ascii="ＭＳ 明朝" w:hAnsi="ＭＳ 明朝" w:hint="eastAsia"/>
        </w:rPr>
        <w:t>無料</w:t>
      </w:r>
    </w:p>
    <w:p w:rsidR="00347792" w:rsidRPr="00864039" w:rsidRDefault="007B1E10" w:rsidP="007B1E1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5.</w:t>
      </w:r>
      <w:r w:rsidR="003746A0" w:rsidRPr="007B1E10">
        <w:rPr>
          <w:rFonts w:ascii="ＭＳ 明朝" w:hAnsi="ＭＳ 明朝" w:hint="eastAsia"/>
          <w:spacing w:val="35"/>
          <w:kern w:val="0"/>
          <w:fitText w:val="1050" w:id="2002490627"/>
        </w:rPr>
        <w:t>展示様</w:t>
      </w:r>
      <w:r w:rsidR="003746A0" w:rsidRPr="007B1E10">
        <w:rPr>
          <w:rFonts w:ascii="ＭＳ 明朝" w:hAnsi="ＭＳ 明朝" w:hint="eastAsia"/>
          <w:kern w:val="0"/>
          <w:fitText w:val="1050" w:id="2002490627"/>
        </w:rPr>
        <w:t>式</w:t>
      </w:r>
      <w:r w:rsidR="003746A0" w:rsidRPr="007B1E10">
        <w:rPr>
          <w:rFonts w:ascii="ＭＳ 明朝" w:hAnsi="ＭＳ 明朝" w:hint="eastAsia"/>
        </w:rPr>
        <w:t>：</w:t>
      </w:r>
      <w:r w:rsidR="00347792" w:rsidRPr="00864039">
        <w:rPr>
          <w:rFonts w:ascii="ＭＳ 明朝" w:hAnsi="ＭＳ 明朝" w:hint="eastAsia"/>
        </w:rPr>
        <w:t>１社あたりの展示スペースは、下記を参照してください。</w:t>
      </w:r>
    </w:p>
    <w:p w:rsidR="00347792" w:rsidRDefault="00347792" w:rsidP="00864039">
      <w:pPr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89782A">
        <w:rPr>
          <w:rFonts w:ascii="ＭＳ 明朝" w:hAnsi="ＭＳ 明朝" w:hint="eastAsia"/>
        </w:rPr>
        <w:t xml:space="preserve">展示台　</w:t>
      </w:r>
      <w:r w:rsidR="00864039" w:rsidRPr="00864039">
        <w:rPr>
          <w:rFonts w:ascii="ＭＳ 明朝" w:hAnsi="ＭＳ 明朝" w:hint="eastAsia"/>
          <w:u w:val="single"/>
        </w:rPr>
        <w:t>横幅90cm×奥行70cm</w:t>
      </w:r>
      <w:r w:rsidR="00864039">
        <w:rPr>
          <w:rFonts w:ascii="ＭＳ 明朝" w:hAnsi="ＭＳ 明朝" w:hint="eastAsia"/>
          <w:u w:val="single"/>
        </w:rPr>
        <w:t>程度</w:t>
      </w:r>
    </w:p>
    <w:p w:rsidR="0089782A" w:rsidRPr="0089782A" w:rsidRDefault="0089782A" w:rsidP="00864039">
      <w:pPr>
        <w:ind w:left="1890" w:hangingChars="900" w:hanging="189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PRパネル1枚　</w:t>
      </w:r>
      <w:r>
        <w:rPr>
          <w:rFonts w:ascii="ＭＳ 明朝" w:hAnsi="ＭＳ 明朝" w:hint="eastAsia"/>
          <w:u w:val="single"/>
        </w:rPr>
        <w:t>B2横（51.5cm×72.8cm）</w:t>
      </w:r>
    </w:p>
    <w:p w:rsidR="00F36E18" w:rsidRDefault="00F36E18" w:rsidP="00F36E18">
      <w:pPr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89782A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展示品によっては、個々の展示の広さは調整が可能</w:t>
      </w:r>
    </w:p>
    <w:p w:rsidR="0089782A" w:rsidRPr="0089782A" w:rsidRDefault="0089782A" w:rsidP="0089782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※</w:t>
      </w:r>
      <w:r w:rsidR="00512617">
        <w:rPr>
          <w:rFonts w:ascii="ＭＳ 明朝" w:hAnsi="ＭＳ 明朝" w:hint="eastAsia"/>
        </w:rPr>
        <w:t>通路は、1.8m程度を確保</w:t>
      </w:r>
    </w:p>
    <w:p w:rsidR="00347792" w:rsidRDefault="00347792" w:rsidP="00347792">
      <w:pPr>
        <w:jc w:val="center"/>
        <w:rPr>
          <w:szCs w:val="21"/>
        </w:rPr>
      </w:pPr>
    </w:p>
    <w:p w:rsidR="00347792" w:rsidRPr="00362D42" w:rsidRDefault="00362D42" w:rsidP="00347792">
      <w:pPr>
        <w:spacing w:afterLines="20" w:after="72"/>
        <w:rPr>
          <w:rFonts w:ascii="ＭＳ ゴシック" w:eastAsia="ＭＳ ゴシック" w:hAnsi="ＭＳ ゴシック"/>
          <w:b/>
          <w:sz w:val="22"/>
          <w:szCs w:val="22"/>
        </w:rPr>
      </w:pPr>
      <w:r w:rsidRPr="00362D42">
        <w:rPr>
          <w:rFonts w:ascii="ＭＳ ゴシック" w:eastAsia="ＭＳ ゴシック" w:hAnsi="ＭＳ ゴシック" w:hint="eastAsia"/>
          <w:b/>
          <w:sz w:val="22"/>
          <w:szCs w:val="22"/>
        </w:rPr>
        <w:t>【出展について</w:t>
      </w:r>
      <w:r w:rsidR="00347792" w:rsidRPr="00362D42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347792" w:rsidRPr="007B1E10" w:rsidRDefault="007B1E10" w:rsidP="007B1E1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1.</w:t>
      </w:r>
      <w:r w:rsidR="00340EE7" w:rsidRPr="00E74FF5">
        <w:rPr>
          <w:rFonts w:ascii="ＭＳ 明朝" w:hAnsi="ＭＳ 明朝" w:hint="eastAsia"/>
          <w:spacing w:val="35"/>
          <w:kern w:val="0"/>
          <w:fitText w:val="1050" w:id="2002497792"/>
        </w:rPr>
        <w:t>展示内</w:t>
      </w:r>
      <w:r w:rsidR="00340EE7" w:rsidRPr="00E74FF5">
        <w:rPr>
          <w:rFonts w:ascii="ＭＳ 明朝" w:hAnsi="ＭＳ 明朝" w:hint="eastAsia"/>
          <w:kern w:val="0"/>
          <w:fitText w:val="1050" w:id="2002497792"/>
        </w:rPr>
        <w:t>容</w:t>
      </w:r>
      <w:r w:rsidR="00340EE7">
        <w:rPr>
          <w:rFonts w:ascii="ＭＳ 明朝" w:hAnsi="ＭＳ 明朝" w:hint="eastAsia"/>
        </w:rPr>
        <w:t>：</w:t>
      </w:r>
      <w:r w:rsidR="00F36E18" w:rsidRPr="007B1E10">
        <w:rPr>
          <w:rFonts w:ascii="ＭＳ 明朝" w:hAnsi="ＭＳ 明朝" w:hint="eastAsia"/>
        </w:rPr>
        <w:t>企業と関西広域連合の域内の大学・研究機関が連携しているものを展示</w:t>
      </w:r>
      <w:r w:rsidR="00997F53" w:rsidRPr="007B1E10">
        <w:rPr>
          <w:rFonts w:ascii="ＭＳ 明朝" w:hAnsi="ＭＳ 明朝" w:hint="eastAsia"/>
        </w:rPr>
        <w:t>。</w:t>
      </w:r>
    </w:p>
    <w:p w:rsidR="00F36E18" w:rsidRDefault="00F36E18" w:rsidP="00E74FF5">
      <w:pPr>
        <w:pStyle w:val="a8"/>
        <w:ind w:leftChars="0" w:left="42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※企業、大学、研究機関が単独で開発した製品・試作品は対象外</w:t>
      </w:r>
      <w:r w:rsidR="009F1082">
        <w:rPr>
          <w:rFonts w:ascii="ＭＳ 明朝" w:hAnsi="ＭＳ 明朝" w:hint="eastAsia"/>
        </w:rPr>
        <w:t>です。</w:t>
      </w:r>
    </w:p>
    <w:p w:rsidR="00F36E18" w:rsidRDefault="00F36E18" w:rsidP="00E74FF5">
      <w:pPr>
        <w:pStyle w:val="a8"/>
        <w:ind w:leftChars="0" w:left="42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※以下の大学・研究機関を含まない産学官連携の製品・試作品は対象外で</w:t>
      </w:r>
      <w:r w:rsidR="009F1082">
        <w:rPr>
          <w:rFonts w:ascii="ＭＳ 明朝" w:hAnsi="ＭＳ 明朝" w:hint="eastAsia"/>
        </w:rPr>
        <w:t>す。</w:t>
      </w:r>
    </w:p>
    <w:p w:rsidR="009F1082" w:rsidRDefault="00E74FF5" w:rsidP="00340EE7">
      <w:pPr>
        <w:pStyle w:val="a8"/>
        <w:ind w:leftChars="600" w:left="126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F1082">
        <w:rPr>
          <w:rFonts w:ascii="ＭＳ 明朝" w:hAnsi="ＭＳ 明朝" w:hint="eastAsia"/>
        </w:rPr>
        <w:t>域内：滋賀県、京都府、大阪府、兵庫県、和歌山県、鳥取県、徳島県</w:t>
      </w:r>
      <w:r>
        <w:rPr>
          <w:rFonts w:ascii="ＭＳ 明朝" w:hAnsi="ＭＳ 明朝" w:hint="eastAsia"/>
        </w:rPr>
        <w:t>）</w:t>
      </w:r>
    </w:p>
    <w:p w:rsidR="009F1082" w:rsidRDefault="00E74FF5" w:rsidP="00E74FF5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展示物の紹介、説明ができる資料(</w:t>
      </w:r>
      <w:r w:rsidR="009F1082">
        <w:rPr>
          <w:rFonts w:ascii="ＭＳ 明朝" w:hAnsi="ＭＳ 明朝" w:hint="eastAsia"/>
        </w:rPr>
        <w:t>パンフレット・チラシ</w:t>
      </w:r>
      <w:r>
        <w:rPr>
          <w:rFonts w:ascii="ＭＳ 明朝" w:hAnsi="ＭＳ 明朝" w:hint="eastAsia"/>
        </w:rPr>
        <w:t>)</w:t>
      </w:r>
      <w:r w:rsidR="009F1082">
        <w:rPr>
          <w:rFonts w:ascii="ＭＳ 明朝" w:hAnsi="ＭＳ 明朝" w:hint="eastAsia"/>
        </w:rPr>
        <w:t>をご用意ください。</w:t>
      </w:r>
    </w:p>
    <w:p w:rsidR="009F1082" w:rsidRDefault="009F1082" w:rsidP="00E74FF5">
      <w:pPr>
        <w:ind w:left="1470" w:hangingChars="700" w:hanging="14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74FF5">
        <w:rPr>
          <w:rFonts w:ascii="ＭＳ 明朝" w:hAnsi="ＭＳ 明朝" w:hint="eastAsia"/>
        </w:rPr>
        <w:t xml:space="preserve">　　　 </w:t>
      </w:r>
      <w:r>
        <w:rPr>
          <w:rFonts w:ascii="ＭＳ 明朝" w:hAnsi="ＭＳ 明朝" w:hint="eastAsia"/>
        </w:rPr>
        <w:t xml:space="preserve"> </w:t>
      </w:r>
      <w:r w:rsidR="00E74FF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※製品・試作品等の展示がなくノートPC・モニター、パンフレットチラシのみの展示は原則として対象外です。</w:t>
      </w:r>
    </w:p>
    <w:p w:rsidR="009F1082" w:rsidRPr="00E74FF5" w:rsidRDefault="00E74FF5" w:rsidP="00362D42">
      <w:pPr>
        <w:rPr>
          <w:rFonts w:ascii="ＭＳ 明朝" w:hAnsi="ＭＳ 明朝"/>
        </w:rPr>
      </w:pPr>
      <w:r>
        <w:rPr>
          <w:rFonts w:ascii="ＭＳ 明朝" w:hAnsi="ＭＳ 明朝"/>
        </w:rPr>
        <w:t>2.</w:t>
      </w:r>
      <w:r w:rsidR="00362D42" w:rsidRPr="00E74FF5">
        <w:rPr>
          <w:rFonts w:ascii="ＭＳ 明朝" w:hAnsi="ＭＳ 明朝" w:hint="eastAsia"/>
          <w:spacing w:val="35"/>
          <w:kern w:val="0"/>
          <w:fitText w:val="1050" w:id="2002498560"/>
        </w:rPr>
        <w:t>出展対</w:t>
      </w:r>
      <w:r w:rsidR="00362D42" w:rsidRPr="00E74FF5">
        <w:rPr>
          <w:rFonts w:ascii="ＭＳ 明朝" w:hAnsi="ＭＳ 明朝" w:hint="eastAsia"/>
          <w:kern w:val="0"/>
          <w:fitText w:val="1050" w:id="2002498560"/>
        </w:rPr>
        <w:t>象</w:t>
      </w:r>
      <w:r>
        <w:rPr>
          <w:rFonts w:ascii="ＭＳ 明朝" w:hAnsi="ＭＳ 明朝" w:hint="eastAsia"/>
        </w:rPr>
        <w:t>：</w:t>
      </w:r>
      <w:r w:rsidR="009F1082" w:rsidRPr="009F1082">
        <w:rPr>
          <w:rFonts w:asciiTheme="minorEastAsia" w:eastAsiaTheme="minorEastAsia" w:hAnsiTheme="minorEastAsia" w:hint="eastAsia"/>
          <w:szCs w:val="21"/>
        </w:rPr>
        <w:t>神戸医療産業都市に拠点を設置</w:t>
      </w:r>
      <w:r w:rsidR="00362D42">
        <w:rPr>
          <w:rFonts w:asciiTheme="minorEastAsia" w:eastAsiaTheme="minorEastAsia" w:hAnsiTheme="minorEastAsia" w:hint="eastAsia"/>
          <w:szCs w:val="21"/>
        </w:rPr>
        <w:t>している</w:t>
      </w:r>
      <w:r w:rsidR="009F1082" w:rsidRPr="009F1082">
        <w:rPr>
          <w:rFonts w:asciiTheme="minorEastAsia" w:eastAsiaTheme="minorEastAsia" w:hAnsiTheme="minorEastAsia" w:hint="eastAsia"/>
          <w:szCs w:val="21"/>
        </w:rPr>
        <w:t>企業</w:t>
      </w:r>
      <w:r>
        <w:rPr>
          <w:rFonts w:asciiTheme="minorEastAsia" w:eastAsiaTheme="minorEastAsia" w:hAnsiTheme="minorEastAsia" w:hint="eastAsia"/>
          <w:szCs w:val="21"/>
        </w:rPr>
        <w:t>・団体等</w:t>
      </w:r>
      <w:r w:rsidR="00997F53">
        <w:rPr>
          <w:rFonts w:asciiTheme="minorEastAsia" w:eastAsiaTheme="minorEastAsia" w:hAnsiTheme="minorEastAsia" w:hint="eastAsia"/>
          <w:szCs w:val="21"/>
        </w:rPr>
        <w:t>。</w:t>
      </w:r>
    </w:p>
    <w:p w:rsidR="00871AA4" w:rsidRDefault="00E74FF5" w:rsidP="00871AA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</w:t>
      </w:r>
      <w:r w:rsidRPr="00E74FF5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2002498561"/>
        </w:rPr>
        <w:t>展示説</w:t>
      </w:r>
      <w:r w:rsidRPr="00E74FF5">
        <w:rPr>
          <w:rFonts w:asciiTheme="minorEastAsia" w:eastAsiaTheme="minorEastAsia" w:hAnsiTheme="minorEastAsia" w:hint="eastAsia"/>
          <w:kern w:val="0"/>
          <w:szCs w:val="21"/>
          <w:fitText w:val="1050" w:id="2002498561"/>
        </w:rPr>
        <w:t>明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871AA4">
        <w:rPr>
          <w:rFonts w:asciiTheme="minorEastAsia" w:eastAsiaTheme="minorEastAsia" w:hAnsiTheme="minorEastAsia" w:hint="eastAsia"/>
          <w:szCs w:val="21"/>
        </w:rPr>
        <w:t>展示内容を説明できるアテンド人員</w:t>
      </w:r>
      <w:r w:rsidR="00997F53">
        <w:rPr>
          <w:rFonts w:asciiTheme="minorEastAsia" w:eastAsiaTheme="minorEastAsia" w:hAnsiTheme="minorEastAsia" w:hint="eastAsia"/>
          <w:szCs w:val="21"/>
        </w:rPr>
        <w:t>を会期中、必ず1名以上配置する。</w:t>
      </w:r>
    </w:p>
    <w:p w:rsidR="00F131E2" w:rsidRDefault="00F131E2" w:rsidP="00871AA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E74FF5">
        <w:rPr>
          <w:rFonts w:asciiTheme="minorEastAsia" w:eastAsiaTheme="minorEastAsia" w:hAnsiTheme="minorEastAsia" w:hint="eastAsia"/>
          <w:szCs w:val="21"/>
        </w:rPr>
        <w:t xml:space="preserve">　　　　　</w:t>
      </w:r>
      <w:r>
        <w:rPr>
          <w:rFonts w:asciiTheme="minorEastAsia" w:eastAsiaTheme="minorEastAsia" w:hAnsiTheme="minorEastAsia" w:hint="eastAsia"/>
          <w:szCs w:val="21"/>
        </w:rPr>
        <w:t>※午前10時には、展示の準備が終わっている状態にしてください。</w:t>
      </w:r>
    </w:p>
    <w:p w:rsidR="00F131E2" w:rsidRDefault="00F131E2" w:rsidP="00871AA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E74FF5">
        <w:rPr>
          <w:rFonts w:asciiTheme="minorEastAsia" w:eastAsiaTheme="minorEastAsia" w:hAnsiTheme="minorEastAsia" w:hint="eastAsia"/>
          <w:szCs w:val="21"/>
        </w:rPr>
        <w:t xml:space="preserve">　　　　　</w:t>
      </w:r>
      <w:r>
        <w:rPr>
          <w:rFonts w:asciiTheme="minorEastAsia" w:eastAsiaTheme="minorEastAsia" w:hAnsiTheme="minorEastAsia" w:hint="eastAsia"/>
          <w:szCs w:val="21"/>
        </w:rPr>
        <w:t>※午後6時（最終日は5時）ま</w:t>
      </w:r>
      <w:r w:rsidR="00233D54">
        <w:rPr>
          <w:rFonts w:asciiTheme="minorEastAsia" w:eastAsiaTheme="minorEastAsia" w:hAnsiTheme="minorEastAsia" w:hint="eastAsia"/>
          <w:szCs w:val="21"/>
        </w:rPr>
        <w:t>で</w:t>
      </w:r>
      <w:r>
        <w:rPr>
          <w:rFonts w:asciiTheme="minorEastAsia" w:eastAsiaTheme="minorEastAsia" w:hAnsiTheme="minorEastAsia" w:hint="eastAsia"/>
          <w:szCs w:val="21"/>
        </w:rPr>
        <w:t>展示を実施してください。</w:t>
      </w:r>
    </w:p>
    <w:p w:rsidR="00D10CB2" w:rsidRDefault="00D10CB2" w:rsidP="00871AA4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E74FF5">
        <w:rPr>
          <w:rFonts w:asciiTheme="minorEastAsia" w:eastAsiaTheme="minorEastAsia" w:hAnsiTheme="minorEastAsia" w:hint="eastAsia"/>
          <w:szCs w:val="21"/>
        </w:rPr>
        <w:t xml:space="preserve">　　　　　</w:t>
      </w:r>
      <w:r>
        <w:rPr>
          <w:rFonts w:asciiTheme="minorEastAsia" w:eastAsiaTheme="minorEastAsia" w:hAnsiTheme="minorEastAsia" w:hint="eastAsia"/>
          <w:szCs w:val="21"/>
        </w:rPr>
        <w:t>※アテンド人員の謝金・交通費等は支給いたしません。</w:t>
      </w:r>
    </w:p>
    <w:p w:rsidR="00362D42" w:rsidRDefault="00512617" w:rsidP="00871AA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 w:rsidR="007B1E10">
        <w:rPr>
          <w:rFonts w:asciiTheme="minorEastAsia" w:eastAsiaTheme="minorEastAsia" w:hAnsiTheme="minorEastAsia" w:hint="eastAsia"/>
          <w:szCs w:val="21"/>
        </w:rPr>
        <w:t>.</w:t>
      </w:r>
      <w:r w:rsidR="00E74FF5" w:rsidRPr="00E74FF5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2002498562"/>
        </w:rPr>
        <w:t>経費負</w:t>
      </w:r>
      <w:r w:rsidR="00E74FF5" w:rsidRPr="00E74FF5">
        <w:rPr>
          <w:rFonts w:asciiTheme="minorEastAsia" w:eastAsiaTheme="minorEastAsia" w:hAnsiTheme="minorEastAsia" w:hint="eastAsia"/>
          <w:kern w:val="0"/>
          <w:szCs w:val="21"/>
          <w:fitText w:val="1050" w:id="2002498562"/>
        </w:rPr>
        <w:t>担</w:t>
      </w:r>
      <w:r w:rsidR="00E74FF5">
        <w:rPr>
          <w:rFonts w:asciiTheme="minorEastAsia" w:eastAsiaTheme="minorEastAsia" w:hAnsiTheme="minorEastAsia" w:hint="eastAsia"/>
          <w:szCs w:val="21"/>
        </w:rPr>
        <w:t>：</w:t>
      </w:r>
      <w:r w:rsidR="00871AA4">
        <w:rPr>
          <w:rFonts w:asciiTheme="minorEastAsia" w:eastAsiaTheme="minorEastAsia" w:hAnsiTheme="minorEastAsia" w:hint="eastAsia"/>
          <w:szCs w:val="21"/>
        </w:rPr>
        <w:t>会場使用料、電気使用料、パネルは関西広域連合にて費用負担します。</w:t>
      </w:r>
    </w:p>
    <w:p w:rsidR="00997F53" w:rsidRDefault="00997F53" w:rsidP="00E74FF5">
      <w:pPr>
        <w:ind w:left="1470" w:hangingChars="700" w:hanging="14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E74FF5">
        <w:rPr>
          <w:rFonts w:asciiTheme="minorEastAsia" w:eastAsiaTheme="minorEastAsia" w:hAnsiTheme="minorEastAsia" w:hint="eastAsia"/>
          <w:szCs w:val="21"/>
        </w:rPr>
        <w:t xml:space="preserve">　　　　　</w:t>
      </w:r>
      <w:r>
        <w:rPr>
          <w:rFonts w:asciiTheme="minorEastAsia" w:eastAsiaTheme="minorEastAsia" w:hAnsiTheme="minorEastAsia" w:hint="eastAsia"/>
          <w:szCs w:val="21"/>
        </w:rPr>
        <w:t>※展示物にかかる保険の加入については、展示物所有企業等の判断に委ね、関西広域連合は関知しない。</w:t>
      </w:r>
    </w:p>
    <w:p w:rsidR="00997F53" w:rsidRDefault="00997F53" w:rsidP="00997F53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74FF5">
        <w:rPr>
          <w:rFonts w:asciiTheme="minorEastAsia" w:eastAsiaTheme="minorEastAsia" w:hAnsiTheme="minorEastAsia" w:hint="eastAsia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74FF5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※搬入出かかる費用は、展示いただく企業・団体等でご負担ください。</w:t>
      </w:r>
    </w:p>
    <w:p w:rsidR="00340EE7" w:rsidRDefault="00512617" w:rsidP="00E74FF5">
      <w:pPr>
        <w:ind w:left="1470" w:hangingChars="700" w:hanging="14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 w:rsidR="00340EE7">
        <w:rPr>
          <w:rFonts w:asciiTheme="minorEastAsia" w:eastAsiaTheme="minorEastAsia" w:hAnsiTheme="minorEastAsia" w:hint="eastAsia"/>
          <w:szCs w:val="21"/>
        </w:rPr>
        <w:t>.展示パネル：展示物を紹介・説明するパネル等は、関西広域連合が作成するパネルのみを展示します。</w:t>
      </w:r>
    </w:p>
    <w:p w:rsidR="00E74FF5" w:rsidRDefault="00E74FF5" w:rsidP="00E74FF5">
      <w:pPr>
        <w:ind w:leftChars="700" w:left="14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出展確定後、パネル内容を日本語及び英語のデータでご提出いただきます。</w:t>
      </w:r>
    </w:p>
    <w:p w:rsidR="0089782A" w:rsidRDefault="0089782A" w:rsidP="00E74FF5">
      <w:pPr>
        <w:ind w:leftChars="700" w:left="147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512617">
        <w:rPr>
          <w:rFonts w:asciiTheme="minorEastAsia" w:eastAsiaTheme="minorEastAsia" w:hAnsiTheme="minorEastAsia" w:hint="eastAsia"/>
          <w:szCs w:val="21"/>
        </w:rPr>
        <w:t>パネルデータ提出：9月上旬</w:t>
      </w:r>
    </w:p>
    <w:p w:rsidR="00E74FF5" w:rsidRDefault="00E74FF5" w:rsidP="00E74FF5">
      <w:pPr>
        <w:ind w:leftChars="700" w:left="14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※展示会終了後、展示パネルはお持ち帰りください。</w:t>
      </w:r>
    </w:p>
    <w:p w:rsidR="0089782A" w:rsidRDefault="0089782A" w:rsidP="0089782A">
      <w:pPr>
        <w:rPr>
          <w:rFonts w:asciiTheme="minorEastAsia" w:eastAsiaTheme="minorEastAsia" w:hAnsiTheme="minorEastAsia"/>
          <w:szCs w:val="21"/>
        </w:rPr>
      </w:pPr>
    </w:p>
    <w:p w:rsidR="00512617" w:rsidRDefault="00512617" w:rsidP="0089782A">
      <w:pPr>
        <w:rPr>
          <w:rFonts w:asciiTheme="minorEastAsia" w:eastAsiaTheme="minorEastAsia" w:hAnsiTheme="minorEastAsia"/>
          <w:szCs w:val="21"/>
        </w:rPr>
      </w:pPr>
    </w:p>
    <w:p w:rsidR="00512617" w:rsidRDefault="00512617" w:rsidP="0089782A">
      <w:pPr>
        <w:rPr>
          <w:rFonts w:asciiTheme="minorEastAsia" w:eastAsiaTheme="minorEastAsia" w:hAnsiTheme="minorEastAsia" w:hint="eastAsia"/>
          <w:szCs w:val="21"/>
        </w:rPr>
      </w:pPr>
    </w:p>
    <w:p w:rsidR="0089782A" w:rsidRDefault="0089782A" w:rsidP="0089782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【その他】</w:t>
      </w:r>
    </w:p>
    <w:p w:rsidR="0089782A" w:rsidRPr="0089782A" w:rsidRDefault="0089782A" w:rsidP="0089782A">
      <w:pPr>
        <w:pStyle w:val="a8"/>
        <w:ind w:leftChars="0"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Pr="0089782A">
        <w:rPr>
          <w:rFonts w:asciiTheme="minorEastAsia" w:eastAsiaTheme="minorEastAsia" w:hAnsiTheme="minorEastAsia" w:hint="eastAsia"/>
          <w:szCs w:val="21"/>
        </w:rPr>
        <w:t>関西広域連合ブース内の出展風景の写真、映像やパネルのデータについては、広報活動に利用しますので予めご了承ください。</w:t>
      </w:r>
    </w:p>
    <w:p w:rsidR="0089782A" w:rsidRDefault="0089782A" w:rsidP="0089782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2.関西広域連合が後日実施するアンケートにご協力ください。</w:t>
      </w:r>
    </w:p>
    <w:p w:rsidR="00466898" w:rsidRDefault="00BC1E3E" w:rsidP="00871AA4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3.応募方法</w:t>
      </w:r>
    </w:p>
    <w:p w:rsidR="00796048" w:rsidRPr="008C714A" w:rsidRDefault="00BC1E3E" w:rsidP="0051261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●別途</w:t>
      </w:r>
      <w:r w:rsidR="00796048">
        <w:rPr>
          <w:rFonts w:ascii="ＭＳ 明朝" w:hAnsi="ＭＳ 明朝" w:hint="eastAsia"/>
        </w:rPr>
        <w:t>の申込書を、神戸医療産業都市推進機構に</w:t>
      </w:r>
      <w:r w:rsidR="00796048" w:rsidRPr="008C714A">
        <w:rPr>
          <w:rFonts w:ascii="ＭＳ 明朝" w:hAnsi="ＭＳ 明朝" w:hint="eastAsia"/>
        </w:rPr>
        <w:t>E-Mailでご提出ください。</w:t>
      </w:r>
    </w:p>
    <w:p w:rsidR="00796048" w:rsidRPr="008C714A" w:rsidRDefault="00796048" w:rsidP="00796048">
      <w:pPr>
        <w:ind w:left="2100" w:hangingChars="1000" w:hanging="2100"/>
        <w:rPr>
          <w:rFonts w:ascii="ＭＳ 明朝" w:hAnsi="ＭＳ 明朝"/>
        </w:rPr>
      </w:pPr>
      <w:r w:rsidRPr="008C714A">
        <w:rPr>
          <w:rFonts w:ascii="ＭＳ 明朝" w:hAnsi="ＭＳ 明朝" w:hint="eastAsia"/>
        </w:rPr>
        <w:t xml:space="preserve">●申込書提出期限  </w:t>
      </w:r>
      <w:r>
        <w:rPr>
          <w:rFonts w:ascii="ＭＳ 明朝" w:hAnsi="ＭＳ 明朝" w:hint="eastAsia"/>
        </w:rPr>
        <w:t>令和元</w:t>
      </w:r>
      <w:r w:rsidRPr="008C714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７</w:t>
      </w:r>
      <w:r w:rsidRPr="008C714A">
        <w:rPr>
          <w:rFonts w:ascii="ＭＳ 明朝" w:hAnsi="ＭＳ 明朝" w:hint="eastAsia"/>
        </w:rPr>
        <w:t>月</w:t>
      </w:r>
      <w:r w:rsidR="00512617">
        <w:rPr>
          <w:rFonts w:ascii="ＭＳ 明朝" w:hAnsi="ＭＳ 明朝" w:hint="eastAsia"/>
        </w:rPr>
        <w:t>24</w:t>
      </w:r>
      <w:r w:rsidRPr="008C714A">
        <w:rPr>
          <w:rFonts w:ascii="ＭＳ 明朝" w:hAnsi="ＭＳ 明朝" w:hint="eastAsia"/>
        </w:rPr>
        <w:t>日（</w:t>
      </w:r>
      <w:r w:rsidR="00466898">
        <w:rPr>
          <w:rFonts w:ascii="ＭＳ 明朝" w:hAnsi="ＭＳ 明朝" w:hint="eastAsia"/>
        </w:rPr>
        <w:t>水</w:t>
      </w:r>
      <w:r w:rsidR="00512617">
        <w:rPr>
          <w:rFonts w:ascii="ＭＳ 明朝" w:hAnsi="ＭＳ 明朝" w:hint="eastAsia"/>
        </w:rPr>
        <w:t>）17：00</w:t>
      </w:r>
      <w:r w:rsidRPr="008C714A">
        <w:rPr>
          <w:rFonts w:ascii="ＭＳ 明朝" w:hAnsi="ＭＳ 明朝" w:hint="eastAsia"/>
        </w:rPr>
        <w:t xml:space="preserve"> 必着</w:t>
      </w:r>
    </w:p>
    <w:p w:rsidR="00796048" w:rsidRPr="008C714A" w:rsidRDefault="00796048" w:rsidP="00512617">
      <w:pPr>
        <w:ind w:leftChars="10" w:left="231" w:hangingChars="100" w:hanging="210"/>
        <w:rPr>
          <w:rFonts w:ascii="ＭＳ 明朝" w:hAnsi="ＭＳ 明朝"/>
        </w:rPr>
      </w:pPr>
      <w:r w:rsidRPr="008C714A">
        <w:rPr>
          <w:rFonts w:ascii="ＭＳ 明朝" w:hAnsi="ＭＳ 明朝" w:hint="eastAsia"/>
        </w:rPr>
        <w:t>●応募多数の場合は、申込書記載内容に基づき、出展企業を選定させていただくことがあります。</w:t>
      </w:r>
    </w:p>
    <w:p w:rsidR="00796048" w:rsidRPr="008C714A" w:rsidRDefault="00796048" w:rsidP="00512617">
      <w:pPr>
        <w:rPr>
          <w:rFonts w:ascii="ＭＳ 明朝" w:hAnsi="ＭＳ 明朝"/>
        </w:rPr>
      </w:pPr>
      <w:r w:rsidRPr="008C714A">
        <w:rPr>
          <w:rFonts w:ascii="ＭＳ 明朝" w:hAnsi="ＭＳ 明朝" w:hint="eastAsia"/>
        </w:rPr>
        <w:t>●出展目的や展示品をできるだけ具体的にご記入ください。</w:t>
      </w:r>
    </w:p>
    <w:p w:rsidR="00466898" w:rsidRPr="008C714A" w:rsidRDefault="00466898" w:rsidP="0051261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●出展の可否は、7</w:t>
      </w:r>
      <w:r w:rsidRPr="008C714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26</w:t>
      </w:r>
      <w:r w:rsidRPr="008C714A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金</w:t>
      </w:r>
      <w:r w:rsidRPr="008C714A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に全てのお申込み企業様にお知らせいたします。</w:t>
      </w:r>
    </w:p>
    <w:p w:rsidR="00BC1E3E" w:rsidRDefault="00BC1E3E" w:rsidP="00BC1E3E">
      <w:pPr>
        <w:rPr>
          <w:szCs w:val="21"/>
        </w:rPr>
      </w:pPr>
      <w:r>
        <w:rPr>
          <w:rFonts w:hint="eastAsia"/>
          <w:szCs w:val="21"/>
        </w:rPr>
        <w:t xml:space="preserve">●申込先：（公財）神戸医療産業都市推進機構　</w:t>
      </w:r>
    </w:p>
    <w:p w:rsidR="00BC1E3E" w:rsidRDefault="00BC1E3E" w:rsidP="00BC1E3E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クラスター推進センター　都市運営・広報課</w:t>
      </w:r>
    </w:p>
    <w:p w:rsidR="00BC1E3E" w:rsidRPr="00C31F46" w:rsidRDefault="00BC1E3E" w:rsidP="00BC1E3E">
      <w:pPr>
        <w:ind w:firstLineChars="500" w:firstLine="1050"/>
        <w:rPr>
          <w:rFonts w:asciiTheme="minorEastAsia" w:eastAsiaTheme="minorEastAsia" w:hAnsiTheme="minorEastAsia" w:hint="eastAsia"/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078-306-2231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 w:rsidR="00C31F46" w:rsidRPr="00C31F46">
        <w:rPr>
          <w:rFonts w:asciiTheme="minorEastAsia" w:eastAsiaTheme="minorEastAsia" w:hAnsiTheme="minorEastAsia"/>
        </w:rPr>
        <w:t>kbic-pr</w:t>
      </w:r>
      <w:r w:rsidR="00C31F46" w:rsidRPr="00C31F46">
        <w:rPr>
          <w:rFonts w:asciiTheme="minorEastAsia" w:eastAsiaTheme="minorEastAsia" w:hAnsiTheme="minorEastAsia" w:hint="eastAsia"/>
        </w:rPr>
        <w:t>＠</w:t>
      </w:r>
      <w:r w:rsidR="00C31F46">
        <w:rPr>
          <w:rFonts w:asciiTheme="minorEastAsia" w:eastAsiaTheme="minorEastAsia" w:hAnsiTheme="minorEastAsia" w:hint="eastAsia"/>
        </w:rPr>
        <w:t>fbri.org</w:t>
      </w:r>
    </w:p>
    <w:p w:rsidR="00466898" w:rsidRDefault="00466898" w:rsidP="00347792">
      <w:pPr>
        <w:jc w:val="center"/>
        <w:rPr>
          <w:szCs w:val="21"/>
        </w:rPr>
      </w:pPr>
    </w:p>
    <w:p w:rsidR="00466898" w:rsidRDefault="00466898" w:rsidP="00347792">
      <w:pPr>
        <w:jc w:val="center"/>
        <w:rPr>
          <w:szCs w:val="21"/>
        </w:rPr>
      </w:pPr>
    </w:p>
    <w:p w:rsidR="00796048" w:rsidRDefault="00796048" w:rsidP="00D10CB2">
      <w:pPr>
        <w:rPr>
          <w:rFonts w:hint="eastAsia"/>
          <w:szCs w:val="21"/>
        </w:rPr>
      </w:pPr>
    </w:p>
    <w:sectPr w:rsidR="00796048" w:rsidSect="00512617">
      <w:pgSz w:w="11906" w:h="16838"/>
      <w:pgMar w:top="1418" w:right="1558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62" w:rsidRDefault="00741762" w:rsidP="00D2709F">
      <w:r>
        <w:separator/>
      </w:r>
    </w:p>
  </w:endnote>
  <w:endnote w:type="continuationSeparator" w:id="0">
    <w:p w:rsidR="00741762" w:rsidRDefault="00741762" w:rsidP="00D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62" w:rsidRDefault="00741762" w:rsidP="00D2709F">
      <w:r>
        <w:separator/>
      </w:r>
    </w:p>
  </w:footnote>
  <w:footnote w:type="continuationSeparator" w:id="0">
    <w:p w:rsidR="00741762" w:rsidRDefault="00741762" w:rsidP="00D2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87"/>
    <w:multiLevelType w:val="hybridMultilevel"/>
    <w:tmpl w:val="936AF1C0"/>
    <w:lvl w:ilvl="0" w:tplc="5DC4BE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4212A"/>
    <w:multiLevelType w:val="hybridMultilevel"/>
    <w:tmpl w:val="8B70EDB2"/>
    <w:lvl w:ilvl="0" w:tplc="9AE6F9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9509D"/>
    <w:multiLevelType w:val="hybridMultilevel"/>
    <w:tmpl w:val="E648E02E"/>
    <w:lvl w:ilvl="0" w:tplc="336AD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35C5F"/>
    <w:multiLevelType w:val="hybridMultilevel"/>
    <w:tmpl w:val="61020184"/>
    <w:lvl w:ilvl="0" w:tplc="5F64F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C4352A"/>
    <w:multiLevelType w:val="hybridMultilevel"/>
    <w:tmpl w:val="02B8A41E"/>
    <w:lvl w:ilvl="0" w:tplc="19C4F2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751E3"/>
    <w:multiLevelType w:val="hybridMultilevel"/>
    <w:tmpl w:val="35C8B9E8"/>
    <w:lvl w:ilvl="0" w:tplc="209C4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543CC"/>
    <w:multiLevelType w:val="hybridMultilevel"/>
    <w:tmpl w:val="41827C0C"/>
    <w:lvl w:ilvl="0" w:tplc="79506A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92"/>
    <w:rsid w:val="00036D6D"/>
    <w:rsid w:val="00053883"/>
    <w:rsid w:val="00063BB2"/>
    <w:rsid w:val="000C5FEF"/>
    <w:rsid w:val="00120732"/>
    <w:rsid w:val="001D5F57"/>
    <w:rsid w:val="0020384C"/>
    <w:rsid w:val="00233D54"/>
    <w:rsid w:val="002F4B63"/>
    <w:rsid w:val="00340EE7"/>
    <w:rsid w:val="00347792"/>
    <w:rsid w:val="00353377"/>
    <w:rsid w:val="003567D4"/>
    <w:rsid w:val="00362D42"/>
    <w:rsid w:val="003746A0"/>
    <w:rsid w:val="00466898"/>
    <w:rsid w:val="004B671E"/>
    <w:rsid w:val="00512617"/>
    <w:rsid w:val="00536CE2"/>
    <w:rsid w:val="005B2B7D"/>
    <w:rsid w:val="005D162B"/>
    <w:rsid w:val="00687A93"/>
    <w:rsid w:val="00741762"/>
    <w:rsid w:val="00796048"/>
    <w:rsid w:val="007B1E10"/>
    <w:rsid w:val="007C3A7A"/>
    <w:rsid w:val="00864039"/>
    <w:rsid w:val="00871AA4"/>
    <w:rsid w:val="0089782A"/>
    <w:rsid w:val="00933890"/>
    <w:rsid w:val="00997F53"/>
    <w:rsid w:val="009F1082"/>
    <w:rsid w:val="00A0024D"/>
    <w:rsid w:val="00B0340F"/>
    <w:rsid w:val="00BC1E3E"/>
    <w:rsid w:val="00C31F46"/>
    <w:rsid w:val="00D10CB2"/>
    <w:rsid w:val="00D11378"/>
    <w:rsid w:val="00D2709F"/>
    <w:rsid w:val="00E74FF5"/>
    <w:rsid w:val="00F131E2"/>
    <w:rsid w:val="00F36E18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809D9-E168-48DA-B153-7B79A30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09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7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09F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203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吉山　智子</dc:creator>
  <cp:keywords/>
  <dc:description/>
  <cp:lastModifiedBy>吉山　智子</cp:lastModifiedBy>
  <cp:revision>10</cp:revision>
  <cp:lastPrinted>2019-07-11T06:20:00Z</cp:lastPrinted>
  <dcterms:created xsi:type="dcterms:W3CDTF">2019-07-09T03:26:00Z</dcterms:created>
  <dcterms:modified xsi:type="dcterms:W3CDTF">2019-07-11T06:29:00Z</dcterms:modified>
</cp:coreProperties>
</file>